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DE1854">
        <w:rPr>
          <w:b/>
        </w:rPr>
        <w:t>Принятие решения об объявлении несовершеннолетнего полностью дееспособным (об эмансипации).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>В Челябинской области работающие несовершеннолетние граждане могут быть признаны полностью дееспособными.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0" w:afterAutospacing="0"/>
        <w:jc w:val="both"/>
      </w:pPr>
      <w:r w:rsidRPr="00DE1854">
        <w:t>Заявителями при предоставлении государственной услуги являются граждане Российской Федерации: несовершеннолетние, достигшие возраста шестнадцати лет (с письменного согласия обоих родителей, усыновителей или попечителя), работающие по трудовому договору, в том числе по контракту, или с согласия родителей, усыновителей или попечителя занимающиеся предпринимательской деятельностью (далее - заявители), предоставляют заявление и необходимые документы в орган опеки и попечительства по месту жительства (месту пребывания) лично, либо через Многофункциональный центр, либо подать заявление в электронном виде на портале государственных услуг </w:t>
      </w:r>
      <w:hyperlink r:id="rId4" w:history="1">
        <w:r w:rsidRPr="00DE1854">
          <w:rPr>
            <w:rStyle w:val="a4"/>
            <w:color w:val="auto"/>
          </w:rPr>
          <w:t>www.gosuslugi.ru</w:t>
        </w:r>
      </w:hyperlink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0" w:afterAutospacing="0"/>
        <w:jc w:val="both"/>
      </w:pPr>
      <w:r w:rsidRPr="00DE1854">
        <w:rPr>
          <w:b/>
          <w:bCs/>
          <w:u w:val="single"/>
        </w:rPr>
        <w:t>Перечень документов: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>1) заявление гражданина о признании несовершеннолетнего полностью дееспособным (об эмансипации) по форме, утвержденной Министерством;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>2) документ, удостоверяющий личность заявителя (паспорт, свидетельство о рождении);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>3) документ, подтверждающий наличие у несовершеннолетнего единственного законного представителя (свидетельство о смерти, справка о рождении формы №2 (ЗАГС), вступившее в законную силу решение суда о признании законного представителя безвестно отсутствующим или объявленным умершим, справка ОВД о наличие розыскного дела со сроком не менее 2 месяцев, справка Федеральной службы судебных приставов о задолженности по уплате алиментов более 6 месяцев, вступившее в законную силу решение суда о лишении родительских прав;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>4) копия документа, подтверждающего трудовую деятельность заявителя (заверенная работодателем копия трудовой книжки либо копия трудового договора (контракта) за период до 1 января 2020 г.);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 xml:space="preserve">5) копии </w:t>
      </w:r>
      <w:proofErr w:type="gramStart"/>
      <w:r w:rsidRPr="00DE1854">
        <w:t>документов</w:t>
      </w:r>
      <w:proofErr w:type="gramEnd"/>
      <w:r w:rsidRPr="00DE1854">
        <w:t xml:space="preserve"> удостоверяющих личность законных представителей несовершеннолетнего;</w:t>
      </w:r>
    </w:p>
    <w:p w:rsidR="00DE1854" w:rsidRPr="00DE1854" w:rsidRDefault="00DE1854" w:rsidP="00DE1854">
      <w:pPr>
        <w:pStyle w:val="a3"/>
        <w:shd w:val="clear" w:color="auto" w:fill="FFFFFF"/>
        <w:spacing w:before="0" w:beforeAutospacing="0" w:after="240" w:afterAutospacing="0"/>
        <w:jc w:val="both"/>
      </w:pPr>
      <w:r w:rsidRPr="00DE1854">
        <w:t> Результатом предоставления государственной услуги является принятие акта об объявлении несовершеннолетнего полностью дееспособным (об эмансипации). Государственная услуга предоставляется бесплатно.</w:t>
      </w:r>
    </w:p>
    <w:p w:rsidR="00DE1854" w:rsidRPr="00DE1854" w:rsidRDefault="00DE1854" w:rsidP="00DE1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854">
        <w:rPr>
          <w:rFonts w:ascii="Times New Roman" w:hAnsi="Times New Roman" w:cs="Times New Roman"/>
          <w:b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DE1854">
        <w:rPr>
          <w:rFonts w:ascii="Times New Roman" w:hAnsi="Times New Roman" w:cs="Times New Roman"/>
          <w:b/>
          <w:sz w:val="24"/>
          <w:szCs w:val="24"/>
        </w:rPr>
        <w:t>вопросу вы можете получить в отделе опеки и попечительства по адресу: Челябинская область, Сосновский район, с. Долгодеревенское, ул. Свердловская, 2В, кабинет 6 или по телефону: 8(35144)45-300 (доб. 5).</w:t>
      </w:r>
    </w:p>
    <w:p w:rsidR="00DE1854" w:rsidRPr="00DE1854" w:rsidRDefault="00DE1854" w:rsidP="00DE18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1854">
        <w:rPr>
          <w:rFonts w:ascii="Times New Roman" w:hAnsi="Times New Roman" w:cs="Times New Roman"/>
          <w:b/>
          <w:sz w:val="24"/>
          <w:szCs w:val="24"/>
        </w:rPr>
        <w:t>Приёмные дни: понедельник-среда с 9.00ч. до 17.00ч., обеденный перерыв с 13.00ч. до 14.00ч.</w:t>
      </w:r>
    </w:p>
    <w:p w:rsidR="00F623B6" w:rsidRDefault="00F623B6"/>
    <w:sectPr w:rsidR="00F6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7A"/>
    <w:rsid w:val="00D7147A"/>
    <w:rsid w:val="00DE1854"/>
    <w:rsid w:val="00F6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32EA"/>
  <w15:chartTrackingRefBased/>
  <w15:docId w15:val="{7D8ED3A2-26FD-492A-9286-75D01032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opek-aist</dc:creator>
  <cp:keywords/>
  <dc:description/>
  <cp:lastModifiedBy>opek-aist</cp:lastModifiedBy>
  <cp:revision>3</cp:revision>
  <dcterms:created xsi:type="dcterms:W3CDTF">2024-01-24T09:00:00Z</dcterms:created>
  <dcterms:modified xsi:type="dcterms:W3CDTF">2024-01-24T09:03:00Z</dcterms:modified>
</cp:coreProperties>
</file>